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280489c38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adceda3c2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Hoevenzavel,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9ad28c43b4edb" /><Relationship Type="http://schemas.openxmlformats.org/officeDocument/2006/relationships/numbering" Target="/word/numbering.xml" Id="R7c263aa5fbd24258" /><Relationship Type="http://schemas.openxmlformats.org/officeDocument/2006/relationships/settings" Target="/word/settings.xml" Id="Rfbe0714707d24b63" /><Relationship Type="http://schemas.openxmlformats.org/officeDocument/2006/relationships/image" Target="/word/media/377922ed-9f1e-4b03-9772-e24245f5167a.png" Id="R2bdadceda3c248a6" /></Relationships>
</file>