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dc3fbbed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26321f15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 Heiveld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a2256b69419c" /><Relationship Type="http://schemas.openxmlformats.org/officeDocument/2006/relationships/numbering" Target="/word/numbering.xml" Id="R7307a946fe914c77" /><Relationship Type="http://schemas.openxmlformats.org/officeDocument/2006/relationships/settings" Target="/word/settings.xml" Id="R4ebc1a6081be4c5c" /><Relationship Type="http://schemas.openxmlformats.org/officeDocument/2006/relationships/image" Target="/word/media/59be2395-a484-4d16-9560-51b7cf60db7c.png" Id="R1f3d26321f1547e8" /></Relationships>
</file>