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52387b3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133ede7e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aa6b9569345ad" /><Relationship Type="http://schemas.openxmlformats.org/officeDocument/2006/relationships/numbering" Target="/word/numbering.xml" Id="Rda54b3d3d7ed40f9" /><Relationship Type="http://schemas.openxmlformats.org/officeDocument/2006/relationships/settings" Target="/word/settings.xml" Id="R16ef7f1ae33741b7" /><Relationship Type="http://schemas.openxmlformats.org/officeDocument/2006/relationships/image" Target="/word/media/f87ad395-4cf2-4009-a3ab-e499cd36d94b.png" Id="Rd22133ede7e54220" /></Relationships>
</file>