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1ce48cd2a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cdd4be9b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e25a78f94da8" /><Relationship Type="http://schemas.openxmlformats.org/officeDocument/2006/relationships/numbering" Target="/word/numbering.xml" Id="Rde6a1ec0ac744d00" /><Relationship Type="http://schemas.openxmlformats.org/officeDocument/2006/relationships/settings" Target="/word/settings.xml" Id="R42e7346b66164c75" /><Relationship Type="http://schemas.openxmlformats.org/officeDocument/2006/relationships/image" Target="/word/media/6970ff86-07d3-42aa-a79c-44bd9c480f1a.png" Id="Rc63cdd4be9b84ae4" /></Relationships>
</file>