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0ab447fa2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f98276ad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6764cfef443ff" /><Relationship Type="http://schemas.openxmlformats.org/officeDocument/2006/relationships/numbering" Target="/word/numbering.xml" Id="R624dd507b5ca4361" /><Relationship Type="http://schemas.openxmlformats.org/officeDocument/2006/relationships/settings" Target="/word/settings.xml" Id="Rd2d1655b1aea443b" /><Relationship Type="http://schemas.openxmlformats.org/officeDocument/2006/relationships/image" Target="/word/media/46636ff0-b969-46f1-9d4f-bedf99e4903b.png" Id="R9e1f98276ad949bb" /></Relationships>
</file>