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684b2a93e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4add692d9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Hosseuse,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0c3187714ea4" /><Relationship Type="http://schemas.openxmlformats.org/officeDocument/2006/relationships/numbering" Target="/word/numbering.xml" Id="Rfae4f48ca56c497d" /><Relationship Type="http://schemas.openxmlformats.org/officeDocument/2006/relationships/settings" Target="/word/settings.xml" Id="Rdf4c78e47c6a474f" /><Relationship Type="http://schemas.openxmlformats.org/officeDocument/2006/relationships/image" Target="/word/media/6c3e26b4-634d-4aa2-a456-b84448211a95.png" Id="R9ff4add692d949e6" /></Relationships>
</file>