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75bf12f79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21da3bfc2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Houthalen,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6d7014bf0488f" /><Relationship Type="http://schemas.openxmlformats.org/officeDocument/2006/relationships/numbering" Target="/word/numbering.xml" Id="R3695e7dc714a4324" /><Relationship Type="http://schemas.openxmlformats.org/officeDocument/2006/relationships/settings" Target="/word/settings.xml" Id="R1fea15c8134d4591" /><Relationship Type="http://schemas.openxmlformats.org/officeDocument/2006/relationships/image" Target="/word/media/f7d364f2-0b8c-4afc-9d72-03d79a80cf07.png" Id="R18621da3bfc241c4" /></Relationships>
</file>