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78b3b29e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9ebad396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Huyers,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14d2b530b4189" /><Relationship Type="http://schemas.openxmlformats.org/officeDocument/2006/relationships/numbering" Target="/word/numbering.xml" Id="R24518c8281334212" /><Relationship Type="http://schemas.openxmlformats.org/officeDocument/2006/relationships/settings" Target="/word/settings.xml" Id="Ra856f95010374576" /><Relationship Type="http://schemas.openxmlformats.org/officeDocument/2006/relationships/image" Target="/word/media/2b1b33c9-a4ae-4889-8a39-26a9ff180af8.png" Id="Rec59ebad396d444e" /></Relationships>
</file>