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d18e101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a33b12e9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4404b52c4e2b" /><Relationship Type="http://schemas.openxmlformats.org/officeDocument/2006/relationships/numbering" Target="/word/numbering.xml" Id="R3435423dd7034e38" /><Relationship Type="http://schemas.openxmlformats.org/officeDocument/2006/relationships/settings" Target="/word/settings.xml" Id="Rf2ff843a77144395" /><Relationship Type="http://schemas.openxmlformats.org/officeDocument/2006/relationships/image" Target="/word/media/456737fc-50d3-439a-8242-f90c6d15c7c9.png" Id="R6f8a33b12e9d43fc" /></Relationships>
</file>