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6dda1452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5c4ce451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Ipenrooy,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7fadf6384198" /><Relationship Type="http://schemas.openxmlformats.org/officeDocument/2006/relationships/numbering" Target="/word/numbering.xml" Id="R27e792ba279d427f" /><Relationship Type="http://schemas.openxmlformats.org/officeDocument/2006/relationships/settings" Target="/word/settings.xml" Id="Rcb52e1d8a89f42e0" /><Relationship Type="http://schemas.openxmlformats.org/officeDocument/2006/relationships/image" Target="/word/media/b372561d-739f-4be2-a45d-666a50de2fd5.png" Id="R2df5c4ce451c40ba" /></Relationships>
</file>