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207c17d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e574d4c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82187349463b" /><Relationship Type="http://schemas.openxmlformats.org/officeDocument/2006/relationships/numbering" Target="/word/numbering.xml" Id="R1df108529f134eab" /><Relationship Type="http://schemas.openxmlformats.org/officeDocument/2006/relationships/settings" Target="/word/settings.xml" Id="Ra2685b8f9fe94156" /><Relationship Type="http://schemas.openxmlformats.org/officeDocument/2006/relationships/image" Target="/word/media/bd3cea45-39a1-498d-a295-6b16367fbfec.png" Id="R54d7e574d4c94937" /></Relationships>
</file>