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b2ee21bbd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a53154dda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Kerkom,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d28e2614a4bf0" /><Relationship Type="http://schemas.openxmlformats.org/officeDocument/2006/relationships/numbering" Target="/word/numbering.xml" Id="R44cc4e74f604486f" /><Relationship Type="http://schemas.openxmlformats.org/officeDocument/2006/relationships/settings" Target="/word/settings.xml" Id="R27ea022373514809" /><Relationship Type="http://schemas.openxmlformats.org/officeDocument/2006/relationships/image" Target="/word/media/5173c879-eaa7-4a07-a05c-178071845de5.png" Id="R78ca53154dda4c58" /></Relationships>
</file>