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582118265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2a0b311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b92a9c5584fee" /><Relationship Type="http://schemas.openxmlformats.org/officeDocument/2006/relationships/numbering" Target="/word/numbering.xml" Id="R98bb2d77a3524302" /><Relationship Type="http://schemas.openxmlformats.org/officeDocument/2006/relationships/settings" Target="/word/settings.xml" Id="Rfaf10cd279084b79" /><Relationship Type="http://schemas.openxmlformats.org/officeDocument/2006/relationships/image" Target="/word/media/c1728fae-99f1-4049-8607-cd23f50c97c3.png" Id="Raf422a0b3114458b" /></Relationships>
</file>