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5bf6225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a6a8e52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 Buizemont,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a305d27c48ed" /><Relationship Type="http://schemas.openxmlformats.org/officeDocument/2006/relationships/numbering" Target="/word/numbering.xml" Id="Ra1900193adf44e36" /><Relationship Type="http://schemas.openxmlformats.org/officeDocument/2006/relationships/settings" Target="/word/settings.xml" Id="Ra55d2b1eed024d59" /><Relationship Type="http://schemas.openxmlformats.org/officeDocument/2006/relationships/image" Target="/word/media/48fbd6d9-17a2-4818-a80e-013ac2959afe.png" Id="R14eea6a8e5204eff" /></Relationships>
</file>