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283118bb8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2f48b779a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Klingels,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8ceda6d70429c" /><Relationship Type="http://schemas.openxmlformats.org/officeDocument/2006/relationships/numbering" Target="/word/numbering.xml" Id="R66f1ebc18e8545ad" /><Relationship Type="http://schemas.openxmlformats.org/officeDocument/2006/relationships/settings" Target="/word/settings.xml" Id="Rbd14e8e798854339" /><Relationship Type="http://schemas.openxmlformats.org/officeDocument/2006/relationships/image" Target="/word/media/d8e0388f-3098-4c2d-86a9-20b74064d575.png" Id="R0252f48b779a4519" /></Relationships>
</file>