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5fa30248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10ad32a9e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87443b1b46fd" /><Relationship Type="http://schemas.openxmlformats.org/officeDocument/2006/relationships/numbering" Target="/word/numbering.xml" Id="R265833bda3584303" /><Relationship Type="http://schemas.openxmlformats.org/officeDocument/2006/relationships/settings" Target="/word/settings.xml" Id="R18de35b4849c4db7" /><Relationship Type="http://schemas.openxmlformats.org/officeDocument/2006/relationships/image" Target="/word/media/ee7c7454-3e88-4cd9-bc1b-b15d3085e531.png" Id="R31210ad32a9e48a7" /></Relationships>
</file>