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766d0974f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b1703dc00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Konkel,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4a6ca5cfd4529" /><Relationship Type="http://schemas.openxmlformats.org/officeDocument/2006/relationships/numbering" Target="/word/numbering.xml" Id="R893b5552e5c34855" /><Relationship Type="http://schemas.openxmlformats.org/officeDocument/2006/relationships/settings" Target="/word/settings.xml" Id="Ra995cf5a8b7c4125" /><Relationship Type="http://schemas.openxmlformats.org/officeDocument/2006/relationships/image" Target="/word/media/3870c8e8-67de-459b-a333-d9b941c7e6a4.png" Id="R9f7b1703dc0048a0" /></Relationships>
</file>