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e75b6a1fe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8912e504b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Kunsel,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48ceed2b647c4" /><Relationship Type="http://schemas.openxmlformats.org/officeDocument/2006/relationships/numbering" Target="/word/numbering.xml" Id="R4510c7b657a1408d" /><Relationship Type="http://schemas.openxmlformats.org/officeDocument/2006/relationships/settings" Target="/word/settings.xml" Id="Ref9981c97f634f1f" /><Relationship Type="http://schemas.openxmlformats.org/officeDocument/2006/relationships/image" Target="/word/media/42fe7acc-03e9-4ebe-b90a-e4b7a0c483d0.png" Id="R52c8912e504b4ba8" /></Relationships>
</file>