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5bffbd80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784b55f3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8f2637c5a46b3" /><Relationship Type="http://schemas.openxmlformats.org/officeDocument/2006/relationships/numbering" Target="/word/numbering.xml" Id="R4b79de6be3554c1b" /><Relationship Type="http://schemas.openxmlformats.org/officeDocument/2006/relationships/settings" Target="/word/settings.xml" Id="R1c98487ffa1d4251" /><Relationship Type="http://schemas.openxmlformats.org/officeDocument/2006/relationships/image" Target="/word/media/33e2064c-0bd7-42fe-9a1a-435b73255f0b.png" Id="R0b7f784b55f345e2" /></Relationships>
</file>