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c733607a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4aced95a3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Brouck,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fd539950846ef" /><Relationship Type="http://schemas.openxmlformats.org/officeDocument/2006/relationships/numbering" Target="/word/numbering.xml" Id="R5f6b70be7bf246b1" /><Relationship Type="http://schemas.openxmlformats.org/officeDocument/2006/relationships/settings" Target="/word/settings.xml" Id="R4ab7f06c90f945d9" /><Relationship Type="http://schemas.openxmlformats.org/officeDocument/2006/relationships/image" Target="/word/media/5648efcd-b4ee-4281-8f20-f77c1f0ad9b9.png" Id="Re384aced95a34031" /></Relationships>
</file>