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a2e456a57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25984e715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 aux Rats,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f9bb840ff4ad4" /><Relationship Type="http://schemas.openxmlformats.org/officeDocument/2006/relationships/numbering" Target="/word/numbering.xml" Id="R0bf4c230f4654d9a" /><Relationship Type="http://schemas.openxmlformats.org/officeDocument/2006/relationships/settings" Target="/word/settings.xml" Id="R344166029f3a4991" /><Relationship Type="http://schemas.openxmlformats.org/officeDocument/2006/relationships/image" Target="/word/media/70cd7d58-cf7e-44c4-9038-0d129574a5bd.png" Id="Rfb525984e7154835" /></Relationships>
</file>