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9b3950f7e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4a38abcbe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Flache,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463188b2b4cc5" /><Relationship Type="http://schemas.openxmlformats.org/officeDocument/2006/relationships/numbering" Target="/word/numbering.xml" Id="Rcec6e3a7e66642aa" /><Relationship Type="http://schemas.openxmlformats.org/officeDocument/2006/relationships/settings" Target="/word/settings.xml" Id="R59e0ffcdbaf84d8f" /><Relationship Type="http://schemas.openxmlformats.org/officeDocument/2006/relationships/image" Target="/word/media/1012c6d1-b954-4c33-9f09-707638579f41.png" Id="R5854a38abcbe49b3" /></Relationships>
</file>