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877ecf77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18db98e1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Queue de Lerche,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c8f559064711" /><Relationship Type="http://schemas.openxmlformats.org/officeDocument/2006/relationships/numbering" Target="/word/numbering.xml" Id="Rf3251f8429874653" /><Relationship Type="http://schemas.openxmlformats.org/officeDocument/2006/relationships/settings" Target="/word/settings.xml" Id="R1334882b38fc43f2" /><Relationship Type="http://schemas.openxmlformats.org/officeDocument/2006/relationships/image" Target="/word/media/0859c77e-0e0d-4492-a3e7-72b7fe733971.png" Id="Rfb7718db98e1472a" /></Relationships>
</file>