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278005eb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00805505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Troque,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a5d75c174925" /><Relationship Type="http://schemas.openxmlformats.org/officeDocument/2006/relationships/numbering" Target="/word/numbering.xml" Id="R1041b27984b84765" /><Relationship Type="http://schemas.openxmlformats.org/officeDocument/2006/relationships/settings" Target="/word/settings.xml" Id="Rd5a45a735ae64922" /><Relationship Type="http://schemas.openxmlformats.org/officeDocument/2006/relationships/image" Target="/word/media/771ab807-935c-4b86-b0ce-6943f9e52637.png" Id="R198c008055054a22" /></Relationships>
</file>