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66736ee6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a1ceccf6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1738a3f634739" /><Relationship Type="http://schemas.openxmlformats.org/officeDocument/2006/relationships/numbering" Target="/word/numbering.xml" Id="Rb1855611ee42418d" /><Relationship Type="http://schemas.openxmlformats.org/officeDocument/2006/relationships/settings" Target="/word/settings.xml" Id="R7606cf3774f345de" /><Relationship Type="http://schemas.openxmlformats.org/officeDocument/2006/relationships/image" Target="/word/media/37b9b9e2-9725-4e31-80e0-43bf46c684da.png" Id="R3a3a1ceccf65454b" /></Relationships>
</file>