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af5a7e03a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f02e6add1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Landskouter,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2b3c1733c4a92" /><Relationship Type="http://schemas.openxmlformats.org/officeDocument/2006/relationships/numbering" Target="/word/numbering.xml" Id="Rd2b1a06014df4dff" /><Relationship Type="http://schemas.openxmlformats.org/officeDocument/2006/relationships/settings" Target="/word/settings.xml" Id="Rbaa9aa904b5d49e8" /><Relationship Type="http://schemas.openxmlformats.org/officeDocument/2006/relationships/image" Target="/word/media/4e9019fd-5852-4d6e-a6de-365a9891a103.png" Id="Rd34f02e6add143f3" /></Relationships>
</file>