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b2a186a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88cfb940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Bizet,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6c90e7e04bdb" /><Relationship Type="http://schemas.openxmlformats.org/officeDocument/2006/relationships/numbering" Target="/word/numbering.xml" Id="R819652dd751748a4" /><Relationship Type="http://schemas.openxmlformats.org/officeDocument/2006/relationships/settings" Target="/word/settings.xml" Id="Rc94411074d5d47df" /><Relationship Type="http://schemas.openxmlformats.org/officeDocument/2006/relationships/image" Target="/word/media/e2bf9125-bb1c-4a10-bde2-1c5f1f83df05.png" Id="R11f88cfb9409405e" /></Relationships>
</file>