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bd894f34e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665499bb0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Gros Terne,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860f5f8ca4641" /><Relationship Type="http://schemas.openxmlformats.org/officeDocument/2006/relationships/numbering" Target="/word/numbering.xml" Id="Rd15c9b6caa51491d" /><Relationship Type="http://schemas.openxmlformats.org/officeDocument/2006/relationships/settings" Target="/word/settings.xml" Id="Ra95a7553aa514cb3" /><Relationship Type="http://schemas.openxmlformats.org/officeDocument/2006/relationships/image" Target="/word/media/72d12f7f-4cc3-4a0f-91a5-dc67ed4c490a.png" Id="Rf79665499bb04787" /></Relationships>
</file>