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be9921281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340b60aa0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Perroquet,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4f07c84ad4004" /><Relationship Type="http://schemas.openxmlformats.org/officeDocument/2006/relationships/numbering" Target="/word/numbering.xml" Id="Rf149415e1bc24c29" /><Relationship Type="http://schemas.openxmlformats.org/officeDocument/2006/relationships/settings" Target="/word/settings.xml" Id="R0b230b69fea94ef7" /><Relationship Type="http://schemas.openxmlformats.org/officeDocument/2006/relationships/image" Target="/word/media/ecfb62e6-751c-43e2-bba3-3b0724af37df.png" Id="R0d9340b60aa04f33" /></Relationships>
</file>