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2f5eac80e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24fb7dbb3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Point du Jour,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3afa6da234c46" /><Relationship Type="http://schemas.openxmlformats.org/officeDocument/2006/relationships/numbering" Target="/word/numbering.xml" Id="R3e66d600c15d4393" /><Relationship Type="http://schemas.openxmlformats.org/officeDocument/2006/relationships/settings" Target="/word/settings.xml" Id="R045a9ea1b7b8476b" /><Relationship Type="http://schemas.openxmlformats.org/officeDocument/2006/relationships/image" Target="/word/media/42f6e827-1aa5-4d15-9ef1-84fc5372d84b.png" Id="Rc5124fb7dbb34056" /></Relationships>
</file>