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40576f11d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212da8abb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Lohoeksken,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781c32bbe49b6" /><Relationship Type="http://schemas.openxmlformats.org/officeDocument/2006/relationships/numbering" Target="/word/numbering.xml" Id="R16393d233fdf450d" /><Relationship Type="http://schemas.openxmlformats.org/officeDocument/2006/relationships/settings" Target="/word/settings.xml" Id="Rb7194f010cd743d4" /><Relationship Type="http://schemas.openxmlformats.org/officeDocument/2006/relationships/image" Target="/word/media/77181db2-d2bd-46f5-b71f-3988bfe454b6.png" Id="R1cc212da8abb43eb" /></Relationships>
</file>