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bb6a4548f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db88a793f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Longpont,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116f3eada4dba" /><Relationship Type="http://schemas.openxmlformats.org/officeDocument/2006/relationships/numbering" Target="/word/numbering.xml" Id="Rdb6cf9959d8649e5" /><Relationship Type="http://schemas.openxmlformats.org/officeDocument/2006/relationships/settings" Target="/word/settings.xml" Id="R294decc4fb884823" /><Relationship Type="http://schemas.openxmlformats.org/officeDocument/2006/relationships/image" Target="/word/media/25440ee3-fc64-416f-99e7-8e9c5789bd35.png" Id="R9c7db88a793f4358" /></Relationships>
</file>