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54226d698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872c75191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Louise Marie,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e89c46b1343b7" /><Relationship Type="http://schemas.openxmlformats.org/officeDocument/2006/relationships/numbering" Target="/word/numbering.xml" Id="R0ead1ccd4900421a" /><Relationship Type="http://schemas.openxmlformats.org/officeDocument/2006/relationships/settings" Target="/word/settings.xml" Id="R6be5486e8fb44a38" /><Relationship Type="http://schemas.openxmlformats.org/officeDocument/2006/relationships/image" Target="/word/media/04dc0b79-b1dd-4b9b-98a5-1abb1dc85fbf.png" Id="R2ce872c751914de7" /></Relationships>
</file>