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b523a54fc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d71dc92d0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Mabrouck,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414ed53c44229" /><Relationship Type="http://schemas.openxmlformats.org/officeDocument/2006/relationships/numbering" Target="/word/numbering.xml" Id="R39e35f3fc50d4d73" /><Relationship Type="http://schemas.openxmlformats.org/officeDocument/2006/relationships/settings" Target="/word/settings.xml" Id="Rfe758ca0ba5347b2" /><Relationship Type="http://schemas.openxmlformats.org/officeDocument/2006/relationships/image" Target="/word/media/a509082b-0eeb-4946-8bb3-8af70b9f0430.png" Id="R096d71dc92d04e4d" /></Relationships>
</file>