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5ad30ad4d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caf790e32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Mariakerke-Bad,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cf84e35dd4ac8" /><Relationship Type="http://schemas.openxmlformats.org/officeDocument/2006/relationships/numbering" Target="/word/numbering.xml" Id="Re5e522317ffd4f50" /><Relationship Type="http://schemas.openxmlformats.org/officeDocument/2006/relationships/settings" Target="/word/settings.xml" Id="R3951bf53287d4431" /><Relationship Type="http://schemas.openxmlformats.org/officeDocument/2006/relationships/image" Target="/word/media/b87daf94-ed19-4aab-bf70-1344eaa77891.png" Id="R9b0caf790e324e2d" /></Relationships>
</file>