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c964b347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0f2500335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Meerhoutdries,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e0ea546ca457d" /><Relationship Type="http://schemas.openxmlformats.org/officeDocument/2006/relationships/numbering" Target="/word/numbering.xml" Id="R6a8cb87085044bee" /><Relationship Type="http://schemas.openxmlformats.org/officeDocument/2006/relationships/settings" Target="/word/settings.xml" Id="R9e2766d8013e4852" /><Relationship Type="http://schemas.openxmlformats.org/officeDocument/2006/relationships/image" Target="/word/media/f114331b-653d-47b2-b376-27346f99f297.png" Id="R95c0f25003354aea" /></Relationships>
</file>