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4a6b943a0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361e37538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Membre,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cf8da29344b54" /><Relationship Type="http://schemas.openxmlformats.org/officeDocument/2006/relationships/numbering" Target="/word/numbering.xml" Id="Rfaac625e60a447b3" /><Relationship Type="http://schemas.openxmlformats.org/officeDocument/2006/relationships/settings" Target="/word/settings.xml" Id="Refc9789b99264aa2" /><Relationship Type="http://schemas.openxmlformats.org/officeDocument/2006/relationships/image" Target="/word/media/056f0d37-7955-4657-b0cc-5764ae3b2444.png" Id="Ra64361e375384a5b" /></Relationships>
</file>