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ec1d4644e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332291cc3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Michamps,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104b6fe984061" /><Relationship Type="http://schemas.openxmlformats.org/officeDocument/2006/relationships/numbering" Target="/word/numbering.xml" Id="Raf5a85473e7f4dec" /><Relationship Type="http://schemas.openxmlformats.org/officeDocument/2006/relationships/settings" Target="/word/settings.xml" Id="Re15eee87c8234312" /><Relationship Type="http://schemas.openxmlformats.org/officeDocument/2006/relationships/image" Target="/word/media/2d51d0eb-a344-4b7c-bf7e-9b144f58347b.png" Id="R3f2332291cc34659" /></Relationships>
</file>