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1a765c846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931d0ff88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Middelburg,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e94ac15cf4444" /><Relationship Type="http://schemas.openxmlformats.org/officeDocument/2006/relationships/numbering" Target="/word/numbering.xml" Id="R994d3d1893d14953" /><Relationship Type="http://schemas.openxmlformats.org/officeDocument/2006/relationships/settings" Target="/word/settings.xml" Id="R0b1c9e1c27f64003" /><Relationship Type="http://schemas.openxmlformats.org/officeDocument/2006/relationships/image" Target="/word/media/73b9b2a6-0861-42f0-88a8-a7b98fa090d7.png" Id="R8d9931d0ff884fc4" /></Relationships>
</file>