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2d9c3c826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ffd2fb40b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Mirfeld,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cdd9604bb41d6" /><Relationship Type="http://schemas.openxmlformats.org/officeDocument/2006/relationships/numbering" Target="/word/numbering.xml" Id="Rdc9f726703204e94" /><Relationship Type="http://schemas.openxmlformats.org/officeDocument/2006/relationships/settings" Target="/word/settings.xml" Id="R01c081c48bed46c3" /><Relationship Type="http://schemas.openxmlformats.org/officeDocument/2006/relationships/image" Target="/word/media/36685a2f-7b6a-4a31-b32f-b56e2d6cd7ed.png" Id="Rd0bffd2fb40b4b28" /></Relationships>
</file>