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303e61ac3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32b1f9e77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Moeistraat,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85ccbcc2b4502" /><Relationship Type="http://schemas.openxmlformats.org/officeDocument/2006/relationships/numbering" Target="/word/numbering.xml" Id="R76310407660840e1" /><Relationship Type="http://schemas.openxmlformats.org/officeDocument/2006/relationships/settings" Target="/word/settings.xml" Id="R4195950d8cc84825" /><Relationship Type="http://schemas.openxmlformats.org/officeDocument/2006/relationships/image" Target="/word/media/baca9639-19a8-452f-bded-1bac7ae20aee.png" Id="R40d32b1f9e774023" /></Relationships>
</file>