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e86fa66d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af628d7df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c9888aae4668" /><Relationship Type="http://schemas.openxmlformats.org/officeDocument/2006/relationships/numbering" Target="/word/numbering.xml" Id="R66fecbb344e04b53" /><Relationship Type="http://schemas.openxmlformats.org/officeDocument/2006/relationships/settings" Target="/word/settings.xml" Id="Rb97aa442bccf4a44" /><Relationship Type="http://schemas.openxmlformats.org/officeDocument/2006/relationships/image" Target="/word/media/a6a7bf39-41c1-4241-9d85-8f7661fd5df0.png" Id="R75faf628d7df4dcb" /></Relationships>
</file>