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82bdde775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97d5a3b2b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b9c5d9b1a4b02" /><Relationship Type="http://schemas.openxmlformats.org/officeDocument/2006/relationships/numbering" Target="/word/numbering.xml" Id="R76fb6afb45434479" /><Relationship Type="http://schemas.openxmlformats.org/officeDocument/2006/relationships/settings" Target="/word/settings.xml" Id="Ra565b8a4c78e4fbe" /><Relationship Type="http://schemas.openxmlformats.org/officeDocument/2006/relationships/image" Target="/word/media/1f4528cd-45e7-452d-8b87-6f35f32bf4ef.png" Id="Rb8797d5a3b2b40a4" /></Relationships>
</file>