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bcf7b722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02ebc6f4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Moressee,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d753eb4f64d21" /><Relationship Type="http://schemas.openxmlformats.org/officeDocument/2006/relationships/numbering" Target="/word/numbering.xml" Id="R9995f3b31c6f4e95" /><Relationship Type="http://schemas.openxmlformats.org/officeDocument/2006/relationships/settings" Target="/word/settings.xml" Id="Re9cf2e7839974d31" /><Relationship Type="http://schemas.openxmlformats.org/officeDocument/2006/relationships/image" Target="/word/media/7956753f-ccd3-429d-a783-d7d20a3e97cc.png" Id="Rd37002ebc6f44558" /></Relationships>
</file>