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260219c17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7ad3c9205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Mosselbank,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81a0598f9a43d2" /><Relationship Type="http://schemas.openxmlformats.org/officeDocument/2006/relationships/numbering" Target="/word/numbering.xml" Id="R3397e48632374532" /><Relationship Type="http://schemas.openxmlformats.org/officeDocument/2006/relationships/settings" Target="/word/settings.xml" Id="R23d823180d7f4d8c" /><Relationship Type="http://schemas.openxmlformats.org/officeDocument/2006/relationships/image" Target="/word/media/ea43292b-b9d7-49ba-8558-ec02c68afd32.png" Id="Rff97ad3c920543f6" /></Relationships>
</file>