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acedfa23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d2d8ec655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ff585ce5f4bff" /><Relationship Type="http://schemas.openxmlformats.org/officeDocument/2006/relationships/numbering" Target="/word/numbering.xml" Id="R68ec15369b324a2a" /><Relationship Type="http://schemas.openxmlformats.org/officeDocument/2006/relationships/settings" Target="/word/settings.xml" Id="R999da5d603604269" /><Relationship Type="http://schemas.openxmlformats.org/officeDocument/2006/relationships/image" Target="/word/media/564813da-d620-4020-aba4-7f5c54dac5a0.png" Id="R284d2d8ec6554835" /></Relationships>
</file>