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322c096a9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f0757483b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Muishoek,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a0b9f4a754c90" /><Relationship Type="http://schemas.openxmlformats.org/officeDocument/2006/relationships/numbering" Target="/word/numbering.xml" Id="R7843b5ef7d7f48aa" /><Relationship Type="http://schemas.openxmlformats.org/officeDocument/2006/relationships/settings" Target="/word/settings.xml" Id="R1e1bbe62f20945c9" /><Relationship Type="http://schemas.openxmlformats.org/officeDocument/2006/relationships/image" Target="/word/media/92fd16c1-34d3-4882-a9ca-84431c85c216.png" Id="Rb34f0757483b4f1e" /></Relationships>
</file>