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16880fe1b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e9ce859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50c42f804dc1" /><Relationship Type="http://schemas.openxmlformats.org/officeDocument/2006/relationships/numbering" Target="/word/numbering.xml" Id="Rdaaba0700a57497e" /><Relationship Type="http://schemas.openxmlformats.org/officeDocument/2006/relationships/settings" Target="/word/settings.xml" Id="R8c3b93b6e48b4c4e" /><Relationship Type="http://schemas.openxmlformats.org/officeDocument/2006/relationships/image" Target="/word/media/8a397126-c827-437a-9465-bf9fee99149a.png" Id="R73e2e9ce859b494a" /></Relationships>
</file>