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a0853c4fb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158d48ad0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Nederzwalm-Hermelgem,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61d1f3ef5420c" /><Relationship Type="http://schemas.openxmlformats.org/officeDocument/2006/relationships/numbering" Target="/word/numbering.xml" Id="R48f4521692044fff" /><Relationship Type="http://schemas.openxmlformats.org/officeDocument/2006/relationships/settings" Target="/word/settings.xml" Id="Rf1804757e4854998" /><Relationship Type="http://schemas.openxmlformats.org/officeDocument/2006/relationships/image" Target="/word/media/f2d8509a-9e34-4931-963c-48f4c4ff1bc3.png" Id="R273158d48ad04ce3" /></Relationships>
</file>