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63fdd8970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4d7496220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Nereth,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6b9257b3b47b6" /><Relationship Type="http://schemas.openxmlformats.org/officeDocument/2006/relationships/numbering" Target="/word/numbering.xml" Id="R39d306708e324b85" /><Relationship Type="http://schemas.openxmlformats.org/officeDocument/2006/relationships/settings" Target="/word/settings.xml" Id="Rce44f4abc8e6436b" /><Relationship Type="http://schemas.openxmlformats.org/officeDocument/2006/relationships/image" Target="/word/media/d2948944-7513-491f-a27a-a19cf28418a5.png" Id="R8c84d7496220427e" /></Relationships>
</file>